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  <w:bookmarkStart w:id="0" w:name="_GoBack"/>
      <w:r w:rsidRPr="00D53700">
        <w:rPr>
          <w:rStyle w:val="a4"/>
          <w:color w:val="333333"/>
          <w:sz w:val="28"/>
          <w:szCs w:val="28"/>
        </w:rPr>
        <w:t>Перевод на другую работу по медицинским показаниям</w:t>
      </w:r>
    </w:p>
    <w:bookmarkEnd w:id="0"/>
    <w:p w:rsidR="00D53700" w:rsidRP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</w:p>
    <w:p w:rsidR="00D53700" w:rsidRP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D53700">
        <w:rPr>
          <w:color w:val="333333"/>
          <w:sz w:val="28"/>
          <w:szCs w:val="28"/>
        </w:rPr>
        <w:t>Статья 73 ТК РФ предусматривает, что работника, нуждающегося в переводе на другую работу в соответствии с медицинским заключением, с его письменного согласия работодатель обязан перевести на другую имеющуюся у работодателя работу, не противопоказанную работнику по состоянию здоровья.</w:t>
      </w:r>
    </w:p>
    <w:p w:rsidR="00D53700" w:rsidRP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</w:t>
      </w:r>
      <w:r w:rsidRPr="00D53700">
        <w:rPr>
          <w:color w:val="333333"/>
          <w:sz w:val="28"/>
          <w:szCs w:val="28"/>
        </w:rPr>
        <w:t xml:space="preserve"> листок нетрудоспособности медицинским заключением не является и, соответственно, не может быть основанием для перевода. Основанием для перевода является только медицинское заключение, выданное и оформленное в установленном порядке. Перевод может быть временным (на срок до четырех месяцев и более четырех месяцев) или бессрочным.</w:t>
      </w:r>
    </w:p>
    <w:p w:rsidR="00D53700" w:rsidRP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D53700">
        <w:rPr>
          <w:color w:val="333333"/>
          <w:sz w:val="28"/>
          <w:szCs w:val="28"/>
        </w:rPr>
        <w:t>Если работнику показан перевод на другую работу на срок более четырех месяцев или бессрочно, работодатель обязан уволить работника в следующих случаях:</w:t>
      </w:r>
    </w:p>
    <w:p w:rsidR="00D53700" w:rsidRP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D53700">
        <w:rPr>
          <w:color w:val="333333"/>
          <w:sz w:val="28"/>
          <w:szCs w:val="28"/>
        </w:rPr>
        <w:t>- у работодателя отсутствует другая подходящая работа;</w:t>
      </w:r>
    </w:p>
    <w:p w:rsidR="00D53700" w:rsidRP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D53700">
        <w:rPr>
          <w:color w:val="333333"/>
          <w:sz w:val="28"/>
          <w:szCs w:val="28"/>
        </w:rPr>
        <w:t>- работник отказался от перевода на другую подходящую работу.</w:t>
      </w:r>
    </w:p>
    <w:p w:rsidR="00D53700" w:rsidRP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D53700">
        <w:rPr>
          <w:color w:val="333333"/>
          <w:sz w:val="28"/>
          <w:szCs w:val="28"/>
        </w:rPr>
        <w:t>Если срок действия медицинских противопоказаний не превышает четырех месяцев, работодатель не вправе уволить работника, но обязан отстранить его от работы с сохранением места работы (должности) в следующих случаях:</w:t>
      </w:r>
    </w:p>
    <w:p w:rsidR="00D53700" w:rsidRP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D53700">
        <w:rPr>
          <w:color w:val="333333"/>
          <w:sz w:val="28"/>
          <w:szCs w:val="28"/>
        </w:rPr>
        <w:t>- при отказе работника от временного перевода на другую работу на срок до четырех месяцев;</w:t>
      </w:r>
    </w:p>
    <w:p w:rsidR="00D53700" w:rsidRP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D53700">
        <w:rPr>
          <w:color w:val="333333"/>
          <w:sz w:val="28"/>
          <w:szCs w:val="28"/>
        </w:rPr>
        <w:t>- при отсутствии у работодателя другой подходящей работы.</w:t>
      </w:r>
    </w:p>
    <w:p w:rsid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3700">
        <w:rPr>
          <w:color w:val="333333"/>
          <w:sz w:val="28"/>
          <w:szCs w:val="28"/>
        </w:rPr>
        <w:t xml:space="preserve">За период отстранения от работы по состоянию здоровья заработная плата работнику по общему правилу не начисляется и не выплачивается. </w:t>
      </w:r>
    </w:p>
    <w:p w:rsidR="00D53700" w:rsidRP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D53700">
        <w:rPr>
          <w:color w:val="333333"/>
          <w:sz w:val="28"/>
          <w:szCs w:val="28"/>
        </w:rPr>
        <w:t>К работникам, на которых распространяются исключения из общего правила о переводе на другую работу по состоянию здоровья, относятся руководитель (его заместители) организации (филиала, представительства, обособленного подразделения) и главный бухгалтер.</w:t>
      </w:r>
    </w:p>
    <w:p w:rsid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3700">
        <w:rPr>
          <w:color w:val="333333"/>
          <w:sz w:val="28"/>
          <w:szCs w:val="28"/>
        </w:rPr>
        <w:t>Если работник подпадает под исключение из общего правила о переводе на другую работу одновременно как "беременная женщина" и как "руководитель, главный бухгалтер", то в случае конкуренции норм применяется порядок перевода, предусмотренный для беременных женщин.</w:t>
      </w:r>
    </w:p>
    <w:p w:rsid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53700" w:rsidRPr="00D53700" w:rsidRDefault="00D53700" w:rsidP="00D5370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прокурора                                                           Гузяль Хамидуллина</w:t>
      </w:r>
    </w:p>
    <w:p w:rsidR="00FA740F" w:rsidRDefault="00FA740F"/>
    <w:sectPr w:rsidR="00FA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77"/>
    <w:rsid w:val="00D53700"/>
    <w:rsid w:val="00E11477"/>
    <w:rsid w:val="00F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721D"/>
  <w15:chartTrackingRefBased/>
  <w15:docId w15:val="{723DDC1A-65C5-4B1F-99FC-5A109CD7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2023-11-12T09:15:00Z</dcterms:created>
  <dcterms:modified xsi:type="dcterms:W3CDTF">2023-11-12T09:15:00Z</dcterms:modified>
</cp:coreProperties>
</file>